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Iris has 150 rows and 5 columns.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I can write multiple paragraphs.Just like this.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M1"/>
      </w:pPr>
      <w:r>
        <w:t xml:space="preserve">Numbered item 1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M1"/>
      </w:pPr>
      <w:r>
        <w:t xml:space="preserve">Numbered item 2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M1"/>
      </w:pPr>
      <w:r>
        <w:t xml:space="preserve">Numbered item 3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M2"/>
      </w:pPr>
      <w:r>
        <w:t xml:space="preserve">Bullet item 1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M2"/>
      </w:pPr>
      <w:r>
        <w:t xml:space="preserve">Bullet item 2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M2"/>
      </w:pPr>
      <w:r>
        <w:t xml:space="preserve">Bullet item 3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rPr/>
        <w:drawing>
          <wp:inline distT="0" distB="0" distL="0" distR="0">
            <wp:extent cx="3600000" cy="273600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0" cy="3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rPr/>
        <w:drawing>
          <wp:inline distT="0" distB="0" distL="0" distR="0">
            <wp:extent cx="3600000" cy="273600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0" cy="3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rPr/>
        <w:drawing>
          <wp:inline distT="0" distB="0" distL="0" distR="0">
            <wp:extent cx="5040000" cy="360000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00" cy="5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centered"/>
      </w:pPr>
      <w:r>
        <w:rPr/>
        <w:drawing>
          <wp:inline distT="0" distB="0" distL="0" distR="0">
            <wp:extent cx="5040000" cy="360000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00" cy="5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Med: median, IQR: interquartile range, Std: standard deviation. Percentages are expressed in column.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/>
      <w:r>
        <w:br w:type="page"/>
      </w:r>
    </w:p>
    <w:sectPr w:rsidR="001379FE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
<Relationships  xmlns="http://schemas.openxmlformats.org/package/2006/relationships">
<Relationship Id="rId3" Type="http://schemas.openxmlformats.org/officeDocument/2006/relationships/settings" Target="settings.xml"/>
<Relationship Id="rId2" Type="http://schemas.openxmlformats.org/officeDocument/2006/relationships/styles" Target="styles.xml"/>
<Relationship Id="rId1" Type="http://schemas.openxmlformats.org/officeDocument/2006/relationships/numbering" Target="numbering.xml"/>
<Relationship Id="rId6" Type="http://schemas.openxmlformats.org/officeDocument/2006/relationships/theme" Target="theme/theme1.xml"/>
<Relationship Id="rId5" Type="http://schemas.openxmlformats.org/officeDocument/2006/relationships/fontTable" Target="fontTable.xml"/>
<Relationship Id="rId4" Type="http://schemas.openxmlformats.org/officeDocument/2006/relationships/webSettings" Target="webSettings.xml"/>
<Relationship Id="rId7" Type="http://schemas.openxmlformats.org/officeDocument/2006/relationships/image" Target="media/file55584ec025d4.jpg"/>
<Relationship Id="rId8" Type="http://schemas.openxmlformats.org/officeDocument/2006/relationships/image" Target="media/file555831fb6cd7.jpg"/>
<Relationship Id="rId9" Type="http://schemas.openxmlformats.org/officeDocument/2006/relationships/image" Target="media/file555834b96a35.png"/>
<Relationship Id="rId10" Type="http://schemas.openxmlformats.org/officeDocument/2006/relationships/image" Target="media/file55585f8173a0.png"/>
</Relationships>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/>
  <cp:revision>9</cp:revision>
  <dcterms:created xsi:type="dcterms:W3CDTF">2017-02-28T11:18:00Z</dcterms:created>
  <dcterms:modified xsi:type="dcterms:W3CDTF">2021-03-03T09:32:12Z</dcterms:modified>
  <cp:category/>
</cp:coreProperties>
</file>